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B0" w:rsidRDefault="00AF06B0">
      <w:r>
        <w:t>Spoštovani starši!</w:t>
      </w:r>
    </w:p>
    <w:p w:rsidR="00AF06B0" w:rsidRDefault="00AF06B0">
      <w:r>
        <w:t xml:space="preserve">S ponedeljkom, 18.5.2020, </w:t>
      </w:r>
      <w:r>
        <w:t>je</w:t>
      </w:r>
      <w:r>
        <w:rPr>
          <w:rFonts w:ascii="Calibri" w:eastAsia="Calibri" w:hAnsi="Calibri" w:cs="Calibri"/>
        </w:rPr>
        <w:t xml:space="preserve"> </w:t>
      </w:r>
      <w:r>
        <w:t>v veljavo stopil odlok vlade RS o začasnih pogojih za izvajanje športne dejavnosti, ki pod določenimi pogoji omogoča izvajanje procesa športne vadbe športnikom</w:t>
      </w:r>
      <w:r>
        <w:t xml:space="preserve"> tudi v kolektivnih športih</w:t>
      </w:r>
      <w:r>
        <w:t xml:space="preserve">. </w:t>
      </w:r>
    </w:p>
    <w:p w:rsidR="00AF06B0" w:rsidRDefault="00AF06B0">
      <w:r>
        <w:t xml:space="preserve">V DMN Gorica menimo, da </w:t>
      </w:r>
      <w:r w:rsidR="004B6B3B">
        <w:t xml:space="preserve">želimo, </w:t>
      </w:r>
      <w:r>
        <w:t>navkljub zaključku uradnih tekmovanj</w:t>
      </w:r>
      <w:r w:rsidR="004B6B3B">
        <w:t>,</w:t>
      </w:r>
      <w:r>
        <w:t xml:space="preserve"> otrokom omogočiti nadaljnji trenažni proces. Pri tem moramo </w:t>
      </w:r>
      <w:r>
        <w:t>spoštovati priporočila NZS in NIJZ glede varovanja pred okužbo z virusom COVID</w:t>
      </w:r>
      <w:r>
        <w:rPr>
          <w:rFonts w:ascii="Calibri" w:eastAsia="Calibri" w:hAnsi="Calibri" w:cs="Calibri"/>
        </w:rPr>
        <w:t>-19.</w:t>
      </w:r>
    </w:p>
    <w:p w:rsidR="00AF06B0" w:rsidRPr="00AF06B0" w:rsidRDefault="00AF06B0" w:rsidP="00AF06B0">
      <w:pPr>
        <w:spacing w:after="5" w:line="249" w:lineRule="auto"/>
        <w:ind w:left="62" w:hanging="10"/>
        <w:jc w:val="both"/>
        <w:rPr>
          <w:rFonts w:ascii="Calibri" w:eastAsia="Calibri" w:hAnsi="Calibri" w:cs="Calibri"/>
          <w:color w:val="000000"/>
          <w:lang w:eastAsia="sl-SI"/>
        </w:rPr>
      </w:pPr>
      <w:r w:rsidRPr="00AF06B0">
        <w:rPr>
          <w:rFonts w:ascii="Calibri" w:eastAsia="Calibri" w:hAnsi="Calibri" w:cs="Calibri"/>
          <w:color w:val="000000"/>
          <w:lang w:eastAsia="sl-SI"/>
        </w:rPr>
        <w:t xml:space="preserve">V </w:t>
      </w:r>
      <w:r w:rsidR="004B6B3B">
        <w:rPr>
          <w:rFonts w:ascii="Calibri" w:eastAsia="Calibri" w:hAnsi="Calibri" w:cs="Calibri"/>
          <w:color w:val="000000"/>
          <w:lang w:eastAsia="sl-SI"/>
        </w:rPr>
        <w:t>nadaljevanju vam predstavljamo</w:t>
      </w:r>
      <w:r w:rsidRPr="00AF06B0">
        <w:rPr>
          <w:rFonts w:ascii="Calibri" w:eastAsia="Calibri" w:hAnsi="Calibri" w:cs="Calibri"/>
          <w:color w:val="000000"/>
          <w:lang w:eastAsia="sl-SI"/>
        </w:rPr>
        <w:t xml:space="preserve"> </w:t>
      </w:r>
      <w:r w:rsidRPr="002B2BF2">
        <w:rPr>
          <w:rFonts w:ascii="Calibri" w:eastAsia="Calibri" w:hAnsi="Calibri" w:cs="Calibri"/>
          <w:b/>
          <w:color w:val="000000"/>
          <w:lang w:eastAsia="sl-SI"/>
        </w:rPr>
        <w:t xml:space="preserve">glavna </w:t>
      </w:r>
      <w:r w:rsidRPr="00AF06B0">
        <w:rPr>
          <w:rFonts w:ascii="Calibri" w:eastAsia="Calibri" w:hAnsi="Calibri" w:cs="Calibri"/>
          <w:b/>
          <w:color w:val="000000"/>
          <w:lang w:eastAsia="sl-SI"/>
        </w:rPr>
        <w:t>priporočila</w:t>
      </w:r>
      <w:r w:rsidRPr="00AF06B0">
        <w:rPr>
          <w:rFonts w:ascii="Calibri" w:eastAsia="Calibri" w:hAnsi="Calibri" w:cs="Calibri"/>
          <w:color w:val="000000"/>
          <w:lang w:eastAsia="sl-SI"/>
        </w:rPr>
        <w:t xml:space="preserve"> za izvajanje nogometn</w:t>
      </w:r>
      <w:r w:rsidR="00622B2F">
        <w:rPr>
          <w:rFonts w:ascii="Calibri" w:eastAsia="Calibri" w:hAnsi="Calibri" w:cs="Calibri"/>
          <w:color w:val="000000"/>
          <w:lang w:eastAsia="sl-SI"/>
        </w:rPr>
        <w:t>ih treningov v običajnem obsegu, ki</w:t>
      </w:r>
      <w:r w:rsidRPr="00AF06B0">
        <w:rPr>
          <w:rFonts w:ascii="Calibri" w:eastAsia="Calibri" w:hAnsi="Calibri" w:cs="Calibri"/>
          <w:color w:val="000000"/>
          <w:lang w:eastAsia="sl-SI"/>
        </w:rPr>
        <w:t xml:space="preserve"> jih je priporočljivo dosledno izvajati: </w:t>
      </w:r>
    </w:p>
    <w:p w:rsidR="00AF06B0" w:rsidRPr="00AF06B0" w:rsidRDefault="00AF06B0" w:rsidP="00AF06B0">
      <w:pPr>
        <w:spacing w:after="12"/>
        <w:rPr>
          <w:rFonts w:ascii="Calibri" w:eastAsia="Calibri" w:hAnsi="Calibri" w:cs="Calibri"/>
          <w:color w:val="000000"/>
          <w:lang w:eastAsia="sl-SI"/>
        </w:rPr>
      </w:pPr>
      <w:r w:rsidRPr="00AF06B0">
        <w:rPr>
          <w:rFonts w:ascii="Calibri" w:eastAsia="Calibri" w:hAnsi="Calibri" w:cs="Calibri"/>
          <w:color w:val="000000"/>
          <w:lang w:eastAsia="sl-SI"/>
        </w:rPr>
        <w:t xml:space="preserve"> </w:t>
      </w:r>
    </w:p>
    <w:p w:rsidR="00AF06B0" w:rsidRPr="00622B2F" w:rsidRDefault="00AF06B0" w:rsidP="00622B2F">
      <w:pPr>
        <w:pStyle w:val="Odstavekseznama"/>
        <w:numPr>
          <w:ilvl w:val="0"/>
          <w:numId w:val="6"/>
        </w:numPr>
        <w:spacing w:after="0" w:line="276" w:lineRule="auto"/>
        <w:ind w:right="2"/>
        <w:jc w:val="both"/>
        <w:rPr>
          <w:rFonts w:ascii="Calibri" w:eastAsia="Calibri" w:hAnsi="Calibri" w:cs="Calibri"/>
          <w:color w:val="000000"/>
          <w:lang w:eastAsia="sl-SI"/>
        </w:rPr>
      </w:pPr>
      <w:r w:rsidRPr="00622B2F">
        <w:rPr>
          <w:rFonts w:ascii="Calibri" w:eastAsia="Calibri" w:hAnsi="Calibri" w:cs="Calibri"/>
          <w:color w:val="000000"/>
          <w:lang w:eastAsia="sl-SI"/>
        </w:rPr>
        <w:t>Za vstop na treninge veljajo pravila elektive (</w:t>
      </w:r>
      <w:r w:rsidRPr="00622B2F">
        <w:rPr>
          <w:rFonts w:ascii="Calibri" w:eastAsia="Calibri" w:hAnsi="Calibri" w:cs="Calibri"/>
          <w:b/>
          <w:color w:val="000000"/>
          <w:lang w:eastAsia="sl-SI"/>
        </w:rPr>
        <w:t>Epidemiološka anamneza + vprašalnik o simptomih in znakih bolezni</w:t>
      </w:r>
      <w:r w:rsidRPr="00622B2F">
        <w:rPr>
          <w:rFonts w:ascii="Calibri" w:eastAsia="Calibri" w:hAnsi="Calibri" w:cs="Calibri"/>
          <w:color w:val="000000"/>
          <w:lang w:eastAsia="sl-SI"/>
        </w:rPr>
        <w:t xml:space="preserve">). </w:t>
      </w:r>
    </w:p>
    <w:p w:rsidR="00AF06B0" w:rsidRPr="00622B2F" w:rsidRDefault="00AF06B0" w:rsidP="00622B2F">
      <w:pPr>
        <w:pStyle w:val="Odstavekseznama"/>
        <w:numPr>
          <w:ilvl w:val="0"/>
          <w:numId w:val="6"/>
        </w:numPr>
        <w:spacing w:after="0" w:line="276" w:lineRule="auto"/>
        <w:ind w:right="2"/>
        <w:jc w:val="both"/>
        <w:rPr>
          <w:rFonts w:ascii="Calibri" w:eastAsia="Calibri" w:hAnsi="Calibri" w:cs="Calibri"/>
          <w:color w:val="000000"/>
          <w:lang w:eastAsia="sl-SI"/>
        </w:rPr>
      </w:pPr>
      <w:r w:rsidRPr="00622B2F">
        <w:rPr>
          <w:rFonts w:ascii="Calibri" w:eastAsia="Calibri" w:hAnsi="Calibri" w:cs="Calibri"/>
          <w:color w:val="000000"/>
          <w:lang w:eastAsia="sl-SI"/>
        </w:rPr>
        <w:t xml:space="preserve">Priporočljiva je omejitev gibanja na nogometni klub in dom. </w:t>
      </w:r>
    </w:p>
    <w:p w:rsidR="00AF06B0" w:rsidRPr="00622B2F" w:rsidRDefault="00AF06B0" w:rsidP="00622B2F">
      <w:pPr>
        <w:pStyle w:val="Odstavekseznama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color w:val="000000"/>
          <w:lang w:eastAsia="sl-SI"/>
        </w:rPr>
      </w:pPr>
      <w:r w:rsidRPr="00622B2F">
        <w:rPr>
          <w:rFonts w:ascii="Calibri" w:eastAsia="Calibri" w:hAnsi="Calibri" w:cs="Calibri"/>
          <w:color w:val="000000"/>
          <w:lang w:eastAsia="sl-SI"/>
        </w:rPr>
        <w:t>Kjer je možno</w:t>
      </w:r>
      <w:r w:rsidR="004B6B3B">
        <w:rPr>
          <w:rFonts w:ascii="Calibri" w:eastAsia="Calibri" w:hAnsi="Calibri" w:cs="Calibri"/>
          <w:color w:val="000000"/>
          <w:lang w:eastAsia="sl-SI"/>
        </w:rPr>
        <w:t>,</w:t>
      </w:r>
      <w:r w:rsidRPr="00622B2F">
        <w:rPr>
          <w:rFonts w:ascii="Calibri" w:eastAsia="Calibri" w:hAnsi="Calibri" w:cs="Calibri"/>
          <w:color w:val="000000"/>
          <w:lang w:eastAsia="sl-SI"/>
        </w:rPr>
        <w:t xml:space="preserve"> je potrebno vzdrževati varnostno razdaljo med posamezniki. </w:t>
      </w:r>
    </w:p>
    <w:p w:rsidR="00AF06B0" w:rsidRPr="00622B2F" w:rsidRDefault="004B6B3B" w:rsidP="00622B2F">
      <w:pPr>
        <w:pStyle w:val="Odstavekseznama"/>
        <w:numPr>
          <w:ilvl w:val="0"/>
          <w:numId w:val="6"/>
        </w:numPr>
        <w:spacing w:after="0" w:line="276" w:lineRule="auto"/>
        <w:ind w:right="2"/>
        <w:jc w:val="both"/>
        <w:rPr>
          <w:rFonts w:ascii="Calibri" w:eastAsia="Calibri" w:hAnsi="Calibri" w:cs="Calibri"/>
          <w:color w:val="000000"/>
          <w:lang w:eastAsia="sl-SI"/>
        </w:rPr>
      </w:pPr>
      <w:r>
        <w:rPr>
          <w:rFonts w:ascii="Calibri" w:eastAsia="Calibri" w:hAnsi="Calibri" w:cs="Calibri"/>
          <w:color w:val="000000"/>
          <w:lang w:eastAsia="sl-SI"/>
        </w:rPr>
        <w:t>Potrebno je i</w:t>
      </w:r>
      <w:r w:rsidR="00AF06B0" w:rsidRPr="00622B2F">
        <w:rPr>
          <w:rFonts w:ascii="Calibri" w:eastAsia="Calibri" w:hAnsi="Calibri" w:cs="Calibri"/>
          <w:color w:val="000000"/>
          <w:lang w:eastAsia="sl-SI"/>
        </w:rPr>
        <w:t xml:space="preserve">zogibanje stikom z osebo, ki kaže znake okužbe s COVID-19, na videz bolno osebo ali osebo, ki bi lahko bila v stiku z okuženo osebo, npr. da je pripotovala iz tujine. Vsak tak stik je potrebno nemudoma javiti odgovorni osebi v klubu.  </w:t>
      </w:r>
    </w:p>
    <w:p w:rsidR="00AF06B0" w:rsidRPr="00622B2F" w:rsidRDefault="00AF06B0" w:rsidP="00622B2F">
      <w:pPr>
        <w:pStyle w:val="Odstavekseznama"/>
        <w:numPr>
          <w:ilvl w:val="0"/>
          <w:numId w:val="6"/>
        </w:numPr>
        <w:spacing w:after="0" w:line="276" w:lineRule="auto"/>
        <w:ind w:right="2"/>
        <w:jc w:val="both"/>
        <w:rPr>
          <w:rFonts w:ascii="Calibri" w:eastAsia="Calibri" w:hAnsi="Calibri" w:cs="Calibri"/>
          <w:color w:val="000000"/>
          <w:lang w:eastAsia="sl-SI"/>
        </w:rPr>
      </w:pPr>
      <w:r w:rsidRPr="00622B2F">
        <w:rPr>
          <w:rFonts w:ascii="Calibri" w:eastAsia="Calibri" w:hAnsi="Calibri" w:cs="Calibri"/>
          <w:color w:val="000000"/>
          <w:lang w:eastAsia="sl-SI"/>
        </w:rPr>
        <w:t xml:space="preserve">Dovoljen je nogometni trening celotne ekipe v normalnem obsegu in običajen dotik z žogo v nogometu.  </w:t>
      </w:r>
    </w:p>
    <w:p w:rsidR="00622B2F" w:rsidRPr="00622B2F" w:rsidRDefault="00AF06B0" w:rsidP="00622B2F">
      <w:pPr>
        <w:pStyle w:val="Odstavekseznama"/>
        <w:numPr>
          <w:ilvl w:val="0"/>
          <w:numId w:val="6"/>
        </w:numPr>
        <w:spacing w:after="0" w:line="276" w:lineRule="auto"/>
        <w:ind w:right="2"/>
        <w:jc w:val="both"/>
        <w:rPr>
          <w:rFonts w:ascii="Calibri" w:eastAsia="Calibri" w:hAnsi="Calibri" w:cs="Calibri"/>
          <w:color w:val="000000"/>
          <w:lang w:eastAsia="sl-SI"/>
        </w:rPr>
      </w:pPr>
      <w:r w:rsidRPr="00622B2F">
        <w:rPr>
          <w:rFonts w:ascii="Calibri" w:eastAsia="Calibri" w:hAnsi="Calibri" w:cs="Calibri"/>
          <w:color w:val="000000"/>
          <w:lang w:eastAsia="sl-SI"/>
        </w:rPr>
        <w:t xml:space="preserve">Nujna </w:t>
      </w:r>
      <w:r w:rsidR="004B6B3B">
        <w:rPr>
          <w:rFonts w:ascii="Calibri" w:eastAsia="Calibri" w:hAnsi="Calibri" w:cs="Calibri"/>
          <w:color w:val="000000"/>
          <w:lang w:eastAsia="sl-SI"/>
        </w:rPr>
        <w:t xml:space="preserve">je </w:t>
      </w:r>
      <w:r w:rsidRPr="00622B2F">
        <w:rPr>
          <w:rFonts w:ascii="Calibri" w:eastAsia="Calibri" w:hAnsi="Calibri" w:cs="Calibri"/>
          <w:color w:val="000000"/>
          <w:lang w:eastAsia="sl-SI"/>
        </w:rPr>
        <w:t xml:space="preserve">zagotovitev razkužil za roke in redna uporaba le-teh. </w:t>
      </w:r>
    </w:p>
    <w:p w:rsidR="00AF06B0" w:rsidRDefault="004B6B3B" w:rsidP="00622B2F">
      <w:pPr>
        <w:pStyle w:val="Odstavekseznama"/>
        <w:numPr>
          <w:ilvl w:val="0"/>
          <w:numId w:val="6"/>
        </w:numPr>
        <w:spacing w:after="0" w:line="276" w:lineRule="auto"/>
      </w:pPr>
      <w:r>
        <w:t>N</w:t>
      </w:r>
      <w:r w:rsidR="00AF06B0" w:rsidRPr="00AF06B0">
        <w:t>adzor nad dostopom do prostorov za trening je obvezen za vse igralce in zaposlene.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>
        <w:t xml:space="preserve">Treningi še naprej potekajo za zaprtimi vrati.  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 w:rsidRPr="00622B2F">
        <w:rPr>
          <w:b/>
        </w:rPr>
        <w:t>Obvezna</w:t>
      </w:r>
      <w:r w:rsidR="004B6B3B">
        <w:rPr>
          <w:b/>
        </w:rPr>
        <w:t xml:space="preserve"> je</w:t>
      </w:r>
      <w:r w:rsidRPr="00622B2F">
        <w:rPr>
          <w:b/>
        </w:rPr>
        <w:t xml:space="preserve"> pisna potrditev </w:t>
      </w:r>
      <w:r w:rsidRPr="00622B2F">
        <w:t>(</w:t>
      </w:r>
      <w:r>
        <w:t xml:space="preserve">izpolnjen in podpisan vprašalnik) s strani igralcev in strokovnega vodstva o tem, da so brez simptomov, povezanih s COVID-19 pred vstopom v območje treninga.   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>
        <w:t xml:space="preserve">Skupinski sestanki naj potekajo le na igrišču oziroma na prostem ob upoštevanju varnostne razdalje.   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 w:rsidRPr="00622B2F">
        <w:rPr>
          <w:b/>
        </w:rPr>
        <w:t xml:space="preserve">Obvezna </w:t>
      </w:r>
      <w:r w:rsidR="004B6B3B">
        <w:rPr>
          <w:b/>
        </w:rPr>
        <w:t xml:space="preserve">je </w:t>
      </w:r>
      <w:r w:rsidRPr="00622B2F">
        <w:rPr>
          <w:b/>
        </w:rPr>
        <w:t>uporaba osebnih plastenk/bidonov za pijačo</w:t>
      </w:r>
      <w:r>
        <w:t xml:space="preserve"> (brez menjavanj).  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 w:rsidRPr="00622B2F">
        <w:rPr>
          <w:b/>
        </w:rPr>
        <w:t>Uporaba slačilnic je še vedno prepovedana</w:t>
      </w:r>
      <w:r>
        <w:t>. Igralci naj športno opremo oblečejo doma</w:t>
      </w:r>
      <w:r w:rsidR="004B6B3B">
        <w:t>.</w:t>
      </w:r>
      <w:r>
        <w:t xml:space="preserve"> Po končanem treningu vsi udeleženci nemudoma zapustijo območje treninga. Tuširanje v sklopu treninga ni dovoljeno, udeleženci naj se tuširajo doma.  </w:t>
      </w:r>
    </w:p>
    <w:p w:rsidR="00AF06B0" w:rsidRDefault="00AF06B0" w:rsidP="00622B2F">
      <w:pPr>
        <w:pStyle w:val="Odstavekseznama"/>
        <w:numPr>
          <w:ilvl w:val="0"/>
          <w:numId w:val="6"/>
        </w:numPr>
        <w:spacing w:after="0" w:line="276" w:lineRule="auto"/>
      </w:pPr>
      <w:r>
        <w:t xml:space="preserve">Člani zdravstvene službe pri svojem delu uporabljajo osebno zaščitno opremo.   </w:t>
      </w:r>
    </w:p>
    <w:p w:rsidR="002B2BF2" w:rsidRDefault="002B2BF2" w:rsidP="00622B2F">
      <w:pPr>
        <w:pStyle w:val="Odstavekseznama"/>
        <w:numPr>
          <w:ilvl w:val="0"/>
          <w:numId w:val="6"/>
        </w:numPr>
        <w:spacing w:after="0" w:line="276" w:lineRule="auto"/>
      </w:pPr>
      <w:r>
        <w:t xml:space="preserve">Vrata vseh prostorov naj ostajajo odprta, tako da ni potreben kontakt s kljukami. </w:t>
      </w:r>
    </w:p>
    <w:p w:rsidR="002B2BF2" w:rsidRDefault="002B2BF2" w:rsidP="00622B2F">
      <w:pPr>
        <w:pStyle w:val="Odstavekseznama"/>
        <w:numPr>
          <w:ilvl w:val="0"/>
          <w:numId w:val="6"/>
        </w:numPr>
        <w:spacing w:after="0" w:line="276" w:lineRule="auto"/>
      </w:pPr>
      <w:r w:rsidRPr="002B2BF2">
        <w:t xml:space="preserve">Za vse udeležence treninga je priporočljiva uporaba maske do neposrednega pričetka treninga, ko jo lahko odložijo za čas trajanja treninga. Po končanem treningu je priporočljivo, da si masko zopet nadenejo.  </w:t>
      </w:r>
    </w:p>
    <w:p w:rsidR="00622B2F" w:rsidRDefault="00622B2F" w:rsidP="00622B2F">
      <w:pPr>
        <w:spacing w:after="0" w:line="276" w:lineRule="auto"/>
      </w:pPr>
    </w:p>
    <w:p w:rsidR="00622B2F" w:rsidRPr="002B2BF2" w:rsidRDefault="002B2BF2" w:rsidP="00622B2F">
      <w:pPr>
        <w:spacing w:after="0" w:line="276" w:lineRule="auto"/>
        <w:rPr>
          <w:b/>
        </w:rPr>
      </w:pPr>
      <w:r w:rsidRPr="002B2BF2">
        <w:rPr>
          <w:b/>
        </w:rPr>
        <w:t>Navodila za obravnavo udeležencev nogometnih treningov v času COVID-19:</w:t>
      </w:r>
    </w:p>
    <w:p w:rsidR="002B2BF2" w:rsidRDefault="002B2BF2" w:rsidP="00622B2F">
      <w:pPr>
        <w:spacing w:after="0" w:line="276" w:lineRule="auto"/>
      </w:pPr>
    </w:p>
    <w:p w:rsidR="002B2BF2" w:rsidRDefault="002B2BF2" w:rsidP="00622B2F">
      <w:pPr>
        <w:spacing w:after="0" w:line="276" w:lineRule="auto"/>
      </w:pPr>
      <w:r w:rsidRPr="002B2BF2">
        <w:t xml:space="preserve">Odgovorna oseba vodi evidenco za vsakega posameznega udeleženca nogometnega treninga. Pravilnost podanih informacij udeleženec treninga potrdi </w:t>
      </w:r>
      <w:r w:rsidRPr="002B2BF2">
        <w:rPr>
          <w:b/>
        </w:rPr>
        <w:t>s podpisom</w:t>
      </w:r>
      <w:r w:rsidRPr="002B2BF2">
        <w:t xml:space="preserve"> na »</w:t>
      </w:r>
      <w:r w:rsidRPr="002B2BF2">
        <w:rPr>
          <w:b/>
        </w:rPr>
        <w:t>Tabeli za vsakodnevno beleženje simptomov</w:t>
      </w:r>
      <w:r w:rsidRPr="002B2BF2">
        <w:t xml:space="preserve">«. </w:t>
      </w:r>
    </w:p>
    <w:p w:rsidR="004B6B3B" w:rsidRDefault="004B6B3B" w:rsidP="00622B2F">
      <w:pPr>
        <w:spacing w:after="0" w:line="276" w:lineRule="auto"/>
      </w:pPr>
    </w:p>
    <w:p w:rsidR="004B6B3B" w:rsidRDefault="004B6B3B" w:rsidP="00622B2F">
      <w:pPr>
        <w:spacing w:after="0" w:line="276" w:lineRule="auto"/>
      </w:pPr>
    </w:p>
    <w:p w:rsidR="002B2BF2" w:rsidRDefault="002B2BF2" w:rsidP="00622B2F">
      <w:pPr>
        <w:spacing w:after="0" w:line="276" w:lineRule="auto"/>
      </w:pPr>
      <w:r>
        <w:lastRenderedPageBreak/>
        <w:t xml:space="preserve">Na kratko: </w:t>
      </w:r>
    </w:p>
    <w:p w:rsidR="00FB69BD" w:rsidRDefault="00FB69BD" w:rsidP="002B2BF2">
      <w:pPr>
        <w:pStyle w:val="Odstavekseznama"/>
        <w:numPr>
          <w:ilvl w:val="0"/>
          <w:numId w:val="7"/>
        </w:numPr>
        <w:spacing w:after="0" w:line="276" w:lineRule="auto"/>
      </w:pPr>
      <w:r w:rsidRPr="00FB69BD">
        <w:rPr>
          <w:b/>
        </w:rPr>
        <w:t>Igralec</w:t>
      </w:r>
      <w:r>
        <w:t xml:space="preserve"> mora biti na zbornem mestu (modra stavba pred stadionom) najmanj 15 minut pred začetkom treninga, oblečen v trening oblačila, s svojo plastenko za pijačo</w:t>
      </w:r>
      <w:r w:rsidR="004B6B3B">
        <w:t>, upoštevajoč varnostno razdaljo 1,5m</w:t>
      </w:r>
      <w:r>
        <w:t xml:space="preserve">. </w:t>
      </w:r>
    </w:p>
    <w:p w:rsidR="002B2BF2" w:rsidRDefault="002B2BF2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 xml:space="preserve">Vsak </w:t>
      </w:r>
      <w:r w:rsidRPr="002B2BF2">
        <w:rPr>
          <w:b/>
        </w:rPr>
        <w:t>igralec</w:t>
      </w:r>
      <w:r>
        <w:t xml:space="preserve"> nogometnega društva DMN Gorica, bo na prvi trening prinesel podpisano »Izjavo staršev mladoletnega otroka pred pristopom k trenažnemu procesu ob sproščanju ukrepov za zajezitev širjenja COVID-19«</w:t>
      </w:r>
      <w:r w:rsidR="00FB69BD">
        <w:t>, kar je predpogoj, da se lahko udeleži trenažnega procesa.</w:t>
      </w:r>
    </w:p>
    <w:p w:rsidR="00FB69BD" w:rsidRDefault="00FB69BD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>Podpisnik izjave (</w:t>
      </w:r>
      <w:r w:rsidRPr="00FB69BD">
        <w:rPr>
          <w:b/>
        </w:rPr>
        <w:t>starš oziroma skrbnik</w:t>
      </w:r>
      <w:r>
        <w:t>) zagotavlja, da je otrok zdrav in da v zadnjih 14 dneh ni imel kateregakoli od simptomov ali bil v stiku z osebo, pri kateri je bila potrjena okužba s SARS-CoV-2.</w:t>
      </w:r>
    </w:p>
    <w:p w:rsidR="002B2BF2" w:rsidRDefault="002B2BF2" w:rsidP="002B2BF2">
      <w:pPr>
        <w:pStyle w:val="Odstavekseznama"/>
        <w:numPr>
          <w:ilvl w:val="0"/>
          <w:numId w:val="7"/>
        </w:numPr>
        <w:spacing w:after="0" w:line="276" w:lineRule="auto"/>
      </w:pPr>
      <w:r w:rsidRPr="002B2BF2">
        <w:rPr>
          <w:b/>
        </w:rPr>
        <w:t>Trener</w:t>
      </w:r>
      <w:r>
        <w:t xml:space="preserve"> posamezne selekcije bo pred treningom izmeril posameznikovo temperaturo in povprašal po trenutni anamnezi. </w:t>
      </w:r>
    </w:p>
    <w:p w:rsidR="002B2BF2" w:rsidRDefault="002B2BF2" w:rsidP="002B2BF2">
      <w:pPr>
        <w:pStyle w:val="Odstavekseznama"/>
        <w:numPr>
          <w:ilvl w:val="0"/>
          <w:numId w:val="7"/>
        </w:numPr>
        <w:spacing w:after="0" w:line="276" w:lineRule="auto"/>
      </w:pPr>
      <w:r w:rsidRPr="002B2BF2">
        <w:t>V primeru</w:t>
      </w:r>
      <w:r>
        <w:rPr>
          <w:b/>
        </w:rPr>
        <w:t xml:space="preserve"> </w:t>
      </w:r>
      <w:r>
        <w:t xml:space="preserve">negativne anamneze se bo </w:t>
      </w:r>
      <w:r>
        <w:t>lahko</w:t>
      </w:r>
      <w:r>
        <w:t xml:space="preserve"> otrok udeležil trenažnega procesa pod strogimi varnostnimi ukrepi.</w:t>
      </w:r>
    </w:p>
    <w:p w:rsidR="004B6B3B" w:rsidRDefault="004B6B3B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>Trening poteka za zaprtimi vrati.</w:t>
      </w:r>
    </w:p>
    <w:p w:rsidR="004B6B3B" w:rsidRDefault="004B6B3B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>Po treningu igralec nemudoma odide domov brez zadrževanja pred stadionom.</w:t>
      </w:r>
    </w:p>
    <w:p w:rsidR="004B6B3B" w:rsidRDefault="004B6B3B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>Igralec, ki ne bo upošteval varnostnih navodil, bo moral trenažni proces</w:t>
      </w:r>
      <w:r w:rsidRPr="004B6B3B">
        <w:t xml:space="preserve"> </w:t>
      </w:r>
      <w:r>
        <w:t>zapustiti.</w:t>
      </w:r>
    </w:p>
    <w:p w:rsidR="004B6B3B" w:rsidRDefault="004B6B3B" w:rsidP="002B2BF2">
      <w:pPr>
        <w:pStyle w:val="Odstavekseznama"/>
        <w:numPr>
          <w:ilvl w:val="0"/>
          <w:numId w:val="7"/>
        </w:numPr>
        <w:spacing w:after="0" w:line="276" w:lineRule="auto"/>
      </w:pPr>
      <w:r>
        <w:t xml:space="preserve">Igralec, ki bo med treningom kazal znake okužbe z virusom COVID-19, bo moral trenažni </w:t>
      </w:r>
      <w:bookmarkStart w:id="0" w:name="_GoBack"/>
      <w:bookmarkEnd w:id="0"/>
      <w:r>
        <w:t>proces zapustiti.</w:t>
      </w:r>
    </w:p>
    <w:p w:rsidR="004B6B3B" w:rsidRDefault="004B6B3B" w:rsidP="004B6B3B">
      <w:pPr>
        <w:spacing w:after="0" w:line="276" w:lineRule="auto"/>
      </w:pPr>
    </w:p>
    <w:p w:rsidR="00B853C5" w:rsidRDefault="00B853C5" w:rsidP="004B6B3B">
      <w:pPr>
        <w:spacing w:after="0" w:line="276" w:lineRule="auto"/>
      </w:pPr>
    </w:p>
    <w:p w:rsidR="00B853C5" w:rsidRDefault="00B853C5" w:rsidP="004B6B3B">
      <w:pPr>
        <w:spacing w:after="0" w:line="276" w:lineRule="auto"/>
      </w:pPr>
    </w:p>
    <w:p w:rsidR="00B853C5" w:rsidRDefault="00B853C5" w:rsidP="004B6B3B">
      <w:pPr>
        <w:spacing w:after="0" w:line="276" w:lineRule="auto"/>
      </w:pPr>
    </w:p>
    <w:p w:rsidR="004B6B3B" w:rsidRDefault="00B853C5" w:rsidP="004B6B3B">
      <w:pPr>
        <w:spacing w:after="0" w:line="276" w:lineRule="auto"/>
      </w:pPr>
      <w:r>
        <w:t>V Novi Gorici, 19. 5. 2020                                                                                                                   DMN Gorica</w:t>
      </w:r>
    </w:p>
    <w:p w:rsidR="002B2BF2" w:rsidRDefault="002B2BF2">
      <w:pPr>
        <w:spacing w:after="0" w:line="276" w:lineRule="auto"/>
      </w:pPr>
    </w:p>
    <w:sectPr w:rsidR="002B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4C7"/>
    <w:multiLevelType w:val="hybridMultilevel"/>
    <w:tmpl w:val="42FAD3AA"/>
    <w:lvl w:ilvl="0" w:tplc="8ABCB02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6A6DD6">
      <w:start w:val="1"/>
      <w:numFmt w:val="lowerLetter"/>
      <w:lvlText w:val="%2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7CAF16">
      <w:start w:val="1"/>
      <w:numFmt w:val="lowerRoman"/>
      <w:lvlText w:val="%3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48972">
      <w:start w:val="1"/>
      <w:numFmt w:val="decimal"/>
      <w:lvlText w:val="%4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4F884">
      <w:start w:val="1"/>
      <w:numFmt w:val="lowerLetter"/>
      <w:lvlText w:val="%5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2B6FA">
      <w:start w:val="1"/>
      <w:numFmt w:val="lowerRoman"/>
      <w:lvlText w:val="%6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6155E">
      <w:start w:val="1"/>
      <w:numFmt w:val="decimal"/>
      <w:lvlText w:val="%7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877C4">
      <w:start w:val="1"/>
      <w:numFmt w:val="lowerLetter"/>
      <w:lvlText w:val="%8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CF94A">
      <w:start w:val="1"/>
      <w:numFmt w:val="lowerRoman"/>
      <w:lvlText w:val="%9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3282E"/>
    <w:multiLevelType w:val="hybridMultilevel"/>
    <w:tmpl w:val="35B6D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5876"/>
    <w:multiLevelType w:val="hybridMultilevel"/>
    <w:tmpl w:val="38266548"/>
    <w:lvl w:ilvl="0" w:tplc="8ABCB022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1760"/>
    <w:multiLevelType w:val="hybridMultilevel"/>
    <w:tmpl w:val="EB885F06"/>
    <w:lvl w:ilvl="0" w:tplc="8ABCB022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65C22C0"/>
    <w:multiLevelType w:val="hybridMultilevel"/>
    <w:tmpl w:val="CF60239A"/>
    <w:lvl w:ilvl="0" w:tplc="8ABCB022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B168D"/>
    <w:multiLevelType w:val="hybridMultilevel"/>
    <w:tmpl w:val="B7467AD6"/>
    <w:lvl w:ilvl="0" w:tplc="8ABCB022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D28C9"/>
    <w:multiLevelType w:val="hybridMultilevel"/>
    <w:tmpl w:val="C9C071A8"/>
    <w:lvl w:ilvl="0" w:tplc="8ABCB022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B0"/>
    <w:rsid w:val="001C5DC1"/>
    <w:rsid w:val="002B2BF2"/>
    <w:rsid w:val="004B6B3B"/>
    <w:rsid w:val="00622B2F"/>
    <w:rsid w:val="00AF06B0"/>
    <w:rsid w:val="00B853C5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C13E"/>
  <w15:chartTrackingRefBased/>
  <w15:docId w15:val="{CB0AC1CB-80EF-4B56-9F1F-A17A08E8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LenovoThinkPad</dc:creator>
  <cp:keywords/>
  <dc:description/>
  <cp:lastModifiedBy>LenovoThinkPad</cp:lastModifiedBy>
  <cp:revision>1</cp:revision>
  <dcterms:created xsi:type="dcterms:W3CDTF">2020-05-19T12:07:00Z</dcterms:created>
  <dcterms:modified xsi:type="dcterms:W3CDTF">2020-05-19T13:00:00Z</dcterms:modified>
</cp:coreProperties>
</file>